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ECD1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>Snoqualmie Valley Watershed Improvement District</w:t>
      </w:r>
      <w:r w:rsidRPr="00E20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3E0">
        <w:rPr>
          <w:rFonts w:ascii="Times New Roman" w:eastAsia="Calibri" w:hAnsi="Times New Roman" w:cs="Times New Roman"/>
          <w:b/>
          <w:sz w:val="24"/>
          <w:szCs w:val="24"/>
        </w:rPr>
        <w:t>(WID)</w:t>
      </w:r>
    </w:p>
    <w:p w14:paraId="716BF9F8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>Board of Commissioners Meeting Minutes</w:t>
      </w:r>
    </w:p>
    <w:p w14:paraId="56619C73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October 12</w:t>
      </w: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>, 2016</w:t>
      </w:r>
      <w:r w:rsidRPr="00E2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BBBD44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>6:00 – 8:00 p.m.</w:t>
      </w:r>
      <w:r w:rsidRPr="00E2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58E393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F3A46" w14:textId="77777777" w:rsidR="00035AEE" w:rsidRDefault="00035AEE" w:rsidP="00035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Opening: </w:t>
      </w:r>
      <w:r w:rsidR="00FA630E" w:rsidRPr="00E203E0">
        <w:rPr>
          <w:rFonts w:ascii="Times New Roman" w:eastAsia="Calibri" w:hAnsi="Times New Roman" w:cs="Times New Roman"/>
          <w:bCs/>
          <w:sz w:val="24"/>
          <w:szCs w:val="24"/>
        </w:rPr>
        <w:t>Patrick McGlothlin called the meeting to order at approximately 6:08 pm at Carnation City Hall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40B47ED" w14:textId="77777777" w:rsidR="00035AEE" w:rsidRPr="00E203E0" w:rsidRDefault="00035AEE" w:rsidP="00035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D32749" w14:textId="77777777" w:rsidR="00035AEE" w:rsidRDefault="00035AEE" w:rsidP="00035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Commissioners present: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David Andrews, </w:t>
      </w:r>
      <w:r w:rsidRPr="00E203E0">
        <w:rPr>
          <w:rFonts w:ascii="Times New Roman" w:eastAsia="Calibri" w:hAnsi="Times New Roman" w:cs="Times New Roman"/>
          <w:bCs/>
          <w:sz w:val="24"/>
          <w:szCs w:val="24"/>
        </w:rPr>
        <w:t>Patrick McGlothlin, Gary Remlinger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29713B4" w14:textId="77777777" w:rsidR="00035AEE" w:rsidRPr="00E203E0" w:rsidRDefault="00035AEE" w:rsidP="00035A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DBC7B8" w14:textId="77777777" w:rsidR="00035AEE" w:rsidRDefault="00035AEE" w:rsidP="00035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Commissioner not present: </w:t>
      </w:r>
      <w:r w:rsidRPr="00E203E0">
        <w:rPr>
          <w:rFonts w:ascii="Times New Roman" w:eastAsia="Calibri" w:hAnsi="Times New Roman" w:cs="Times New Roman"/>
          <w:bCs/>
          <w:sz w:val="24"/>
          <w:szCs w:val="24"/>
        </w:rPr>
        <w:t>Siri Erickson-Brown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203E0">
        <w:rPr>
          <w:rFonts w:ascii="Times New Roman" w:eastAsia="Calibri" w:hAnsi="Times New Roman" w:cs="Times New Roman"/>
          <w:bCs/>
          <w:sz w:val="24"/>
          <w:szCs w:val="24"/>
        </w:rPr>
        <w:t>Jason Roetcisoender.</w:t>
      </w:r>
    </w:p>
    <w:p w14:paraId="6289A3D3" w14:textId="77777777" w:rsidR="00035AEE" w:rsidRPr="00E203E0" w:rsidRDefault="00035AEE" w:rsidP="00035A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5EC884" w14:textId="77777777" w:rsidR="00035AEE" w:rsidRPr="00E203E0" w:rsidRDefault="00035AEE" w:rsidP="00035A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Staff present: </w:t>
      </w:r>
      <w:r w:rsidR="0086592C">
        <w:rPr>
          <w:rFonts w:ascii="Times New Roman" w:eastAsia="Calibri" w:hAnsi="Times New Roman" w:cs="Times New Roman"/>
          <w:bCs/>
          <w:sz w:val="24"/>
          <w:szCs w:val="24"/>
        </w:rPr>
        <w:t>Cynthia Krass, Erin Ericson</w:t>
      </w:r>
    </w:p>
    <w:p w14:paraId="303F5B40" w14:textId="77777777" w:rsidR="00035AEE" w:rsidRPr="00E203E0" w:rsidRDefault="00035AEE" w:rsidP="0003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C844A" w14:textId="77777777" w:rsidR="00035AEE" w:rsidRPr="00E203E0" w:rsidRDefault="00035AEE" w:rsidP="0003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03E0">
        <w:rPr>
          <w:rFonts w:ascii="Times New Roman" w:eastAsia="Calibri" w:hAnsi="Times New Roman" w:cs="Times New Roman"/>
          <w:b/>
          <w:sz w:val="24"/>
          <w:szCs w:val="24"/>
        </w:rPr>
        <w:t xml:space="preserve">Approval of agenda:  </w:t>
      </w:r>
      <w:r w:rsidR="0086592C">
        <w:rPr>
          <w:rFonts w:ascii="Times New Roman" w:eastAsia="Calibri" w:hAnsi="Times New Roman" w:cs="Times New Roman"/>
          <w:sz w:val="24"/>
          <w:szCs w:val="24"/>
        </w:rPr>
        <w:t>Approved as presented, 3</w:t>
      </w:r>
      <w:r w:rsidRPr="00E203E0">
        <w:rPr>
          <w:rFonts w:ascii="Times New Roman" w:eastAsia="Calibri" w:hAnsi="Times New Roman" w:cs="Times New Roman"/>
          <w:sz w:val="24"/>
          <w:szCs w:val="24"/>
        </w:rPr>
        <w:t>:0</w:t>
      </w:r>
    </w:p>
    <w:p w14:paraId="548BBCC9" w14:textId="77777777" w:rsidR="00035AEE" w:rsidRPr="00E203E0" w:rsidRDefault="00035AEE" w:rsidP="00035AE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FD643D0" w14:textId="77777777" w:rsidR="00035AEE" w:rsidRPr="00E203E0" w:rsidRDefault="0086592C" w:rsidP="0003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Approval of September 14</w:t>
      </w:r>
      <w:r w:rsidR="00035AEE" w:rsidRPr="00E203E0">
        <w:rPr>
          <w:rFonts w:ascii="Times New Roman" w:eastAsia="Calibri" w:hAnsi="Times New Roman" w:cs="Times New Roman"/>
          <w:b/>
          <w:sz w:val="24"/>
          <w:szCs w:val="24"/>
        </w:rPr>
        <w:t xml:space="preserve">, 2016 meeting minutes: </w:t>
      </w:r>
      <w:r w:rsidR="00035AEE" w:rsidRPr="00E203E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pproved as presented, 3</w:t>
      </w:r>
      <w:r w:rsidR="00035AEE" w:rsidRPr="00E203E0">
        <w:rPr>
          <w:rFonts w:ascii="Times New Roman" w:eastAsia="Calibri" w:hAnsi="Times New Roman" w:cs="Times New Roman"/>
          <w:sz w:val="24"/>
          <w:szCs w:val="24"/>
        </w:rPr>
        <w:t>:0</w:t>
      </w:r>
    </w:p>
    <w:p w14:paraId="29F43F68" w14:textId="77777777" w:rsidR="00035AEE" w:rsidRPr="00E203E0" w:rsidRDefault="00035AEE" w:rsidP="00035A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313F24" w14:textId="77777777" w:rsidR="00C116A5" w:rsidRDefault="00C116A5" w:rsidP="0003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Consent Agenda:</w:t>
      </w:r>
    </w:p>
    <w:p w14:paraId="6E50110E" w14:textId="77777777" w:rsidR="00C116A5" w:rsidRPr="00C116A5" w:rsidRDefault="00C116A5" w:rsidP="00C116A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0AB4325" w14:textId="77777777" w:rsidR="00C116A5" w:rsidRPr="00C116A5" w:rsidRDefault="00C116A5" w:rsidP="00C116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Approve financial report: </w:t>
      </w:r>
      <w:r>
        <w:rPr>
          <w:rFonts w:ascii="Times New Roman" w:eastAsiaTheme="minorEastAsia" w:hAnsi="Times New Roman" w:cs="Times New Roman"/>
          <w:sz w:val="24"/>
          <w:szCs w:val="24"/>
        </w:rPr>
        <w:t>David Andrews made a motion to approve the January 1</w:t>
      </w:r>
      <w:r w:rsidRPr="00C116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Theme="minorEastAsia" w:hAnsi="Times New Roman" w:cs="Times New Roman"/>
          <w:sz w:val="24"/>
          <w:szCs w:val="24"/>
        </w:rPr>
        <w:t>-October 7</w:t>
      </w:r>
      <w:r w:rsidRPr="00C116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2016 profit and loss detail for the WID. The motion was seconded by Gary Remlinger and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approved 3:0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3B9C10" w14:textId="77777777" w:rsidR="00C116A5" w:rsidRPr="00C116A5" w:rsidRDefault="00C116A5" w:rsidP="00C11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EDF71" w14:textId="77777777" w:rsidR="00B879B7" w:rsidRPr="00B879B7" w:rsidRDefault="00B879B7" w:rsidP="0003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Irrigation subcommittee update</w:t>
      </w:r>
    </w:p>
    <w:p w14:paraId="432EAC6C" w14:textId="77777777" w:rsidR="00546E67" w:rsidRPr="00B879B7" w:rsidRDefault="00546E67" w:rsidP="00B879B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9971D0" w14:textId="486CF1B9" w:rsidR="00C34237" w:rsidRPr="00C34237" w:rsidRDefault="00F5320F" w:rsidP="00C342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General activity update</w:t>
      </w:r>
      <w:r w:rsidR="00F34BC3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F34BC3">
        <w:rPr>
          <w:rFonts w:ascii="Times New Roman" w:eastAsiaTheme="minorEastAsia" w:hAnsi="Times New Roman" w:cs="Times New Roman"/>
          <w:sz w:val="24"/>
          <w:szCs w:val="24"/>
        </w:rPr>
        <w:t>Cynthia Krass provided an update on the water bank project. The next step is</w:t>
      </w:r>
      <w:r w:rsidR="00A51053">
        <w:rPr>
          <w:rFonts w:ascii="Times New Roman" w:eastAsiaTheme="minorEastAsia" w:hAnsi="Times New Roman" w:cs="Times New Roman"/>
          <w:sz w:val="24"/>
          <w:szCs w:val="24"/>
        </w:rPr>
        <w:t xml:space="preserve"> to establish a working group </w:t>
      </w:r>
      <w:r w:rsidR="00DD1B92">
        <w:rPr>
          <w:rFonts w:ascii="Times New Roman" w:eastAsiaTheme="minorEastAsia" w:hAnsi="Times New Roman" w:cs="Times New Roman"/>
          <w:sz w:val="24"/>
          <w:szCs w:val="24"/>
        </w:rPr>
        <w:t>for water bank design</w:t>
      </w:r>
      <w:r w:rsidR="00F34BC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51053">
        <w:rPr>
          <w:rFonts w:ascii="Times New Roman" w:eastAsiaTheme="minorEastAsia" w:hAnsi="Times New Roman" w:cs="Times New Roman"/>
          <w:sz w:val="24"/>
          <w:szCs w:val="24"/>
        </w:rPr>
        <w:t xml:space="preserve"> The board will need to approve an upcoming contract </w:t>
      </w:r>
      <w:r w:rsidR="002A2C24">
        <w:rPr>
          <w:rFonts w:ascii="Times New Roman" w:eastAsiaTheme="minorEastAsia" w:hAnsi="Times New Roman" w:cs="Times New Roman"/>
          <w:sz w:val="24"/>
          <w:szCs w:val="24"/>
        </w:rPr>
        <w:t xml:space="preserve">(funded by the Ecology grant) </w:t>
      </w:r>
      <w:r w:rsidR="00D97B4B">
        <w:rPr>
          <w:rFonts w:ascii="Times New Roman" w:eastAsiaTheme="minorEastAsia" w:hAnsi="Times New Roman" w:cs="Times New Roman"/>
          <w:sz w:val="24"/>
          <w:szCs w:val="24"/>
        </w:rPr>
        <w:t xml:space="preserve">for a certified water rights examiner to conduct </w:t>
      </w:r>
      <w:r w:rsidR="00DD1B92">
        <w:rPr>
          <w:rFonts w:ascii="Times New Roman" w:eastAsiaTheme="minorEastAsia" w:hAnsi="Times New Roman" w:cs="Times New Roman"/>
          <w:sz w:val="24"/>
          <w:szCs w:val="24"/>
        </w:rPr>
        <w:t>technical analysis of existing water rights</w:t>
      </w:r>
      <w:r w:rsidR="00D97B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510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9B03CD0" w14:textId="77777777" w:rsidR="00C34237" w:rsidRPr="00C34237" w:rsidRDefault="00C34237" w:rsidP="001D141F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19C1F8" w14:textId="18F77F54" w:rsidR="007213C1" w:rsidRPr="00C34237" w:rsidRDefault="007213C1" w:rsidP="00C342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34237">
        <w:rPr>
          <w:rFonts w:ascii="Times New Roman" w:eastAsia="Calibri" w:hAnsi="Times New Roman" w:cs="Times New Roman"/>
          <w:b/>
          <w:sz w:val="24"/>
          <w:szCs w:val="24"/>
        </w:rPr>
        <w:t>WSDA agreement</w:t>
      </w:r>
      <w:r w:rsidR="00035AEE" w:rsidRPr="00C3423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34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4237">
        <w:rPr>
          <w:rFonts w:ascii="Times New Roman" w:eastAsia="Calibri" w:hAnsi="Times New Roman" w:cs="Times New Roman"/>
          <w:sz w:val="24"/>
          <w:szCs w:val="24"/>
        </w:rPr>
        <w:t>The board and Cynthia Krass discussed the WSDA Specialty Crop Grant contract. David Andrews recommended removing Section 15, copyright clause. Pat</w:t>
      </w:r>
      <w:r w:rsidR="002356E9">
        <w:rPr>
          <w:rFonts w:ascii="Times New Roman" w:eastAsia="Calibri" w:hAnsi="Times New Roman" w:cs="Times New Roman"/>
          <w:sz w:val="24"/>
          <w:szCs w:val="24"/>
        </w:rPr>
        <w:t xml:space="preserve">rick McGlothlin made a motion </w:t>
      </w:r>
      <w:r w:rsidR="00953551">
        <w:rPr>
          <w:rFonts w:ascii="Times New Roman" w:hAnsi="Times New Roman"/>
          <w:color w:val="000000"/>
          <w:sz w:val="24"/>
          <w:szCs w:val="27"/>
        </w:rPr>
        <w:t xml:space="preserve">to approve </w:t>
      </w:r>
      <w:r w:rsidR="00C34237" w:rsidRPr="00C34237">
        <w:rPr>
          <w:rFonts w:ascii="Times New Roman" w:hAnsi="Times New Roman"/>
          <w:color w:val="000000"/>
          <w:sz w:val="24"/>
          <w:szCs w:val="27"/>
        </w:rPr>
        <w:t>WSDA Grant Agreement number K2000, “Snoqualmie Valley Water Rights Analysis Project.”</w:t>
      </w:r>
      <w:r w:rsidR="00C34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237">
        <w:rPr>
          <w:rFonts w:ascii="Times New Roman" w:eastAsia="Calibri" w:hAnsi="Times New Roman" w:cs="Times New Roman"/>
          <w:sz w:val="24"/>
          <w:szCs w:val="24"/>
        </w:rPr>
        <w:t xml:space="preserve">pending the resolution of Section 15 copyright language </w:t>
      </w:r>
      <w:r w:rsidR="00EF6932" w:rsidRPr="00C34237">
        <w:rPr>
          <w:rFonts w:ascii="Times New Roman" w:eastAsia="Calibri" w:hAnsi="Times New Roman" w:cs="Times New Roman"/>
          <w:sz w:val="24"/>
          <w:szCs w:val="24"/>
        </w:rPr>
        <w:t xml:space="preserve">to be stricken/modified </w:t>
      </w:r>
      <w:r w:rsidRPr="00C34237">
        <w:rPr>
          <w:rFonts w:ascii="Times New Roman" w:eastAsia="Calibri" w:hAnsi="Times New Roman" w:cs="Times New Roman"/>
          <w:sz w:val="24"/>
          <w:szCs w:val="24"/>
        </w:rPr>
        <w:t xml:space="preserve">to the satisfaction of </w:t>
      </w:r>
      <w:r w:rsidR="00DD1B92">
        <w:rPr>
          <w:rFonts w:ascii="Times New Roman" w:eastAsia="Calibri" w:hAnsi="Times New Roman" w:cs="Times New Roman"/>
          <w:sz w:val="24"/>
          <w:szCs w:val="24"/>
        </w:rPr>
        <w:t>Secretary</w:t>
      </w:r>
      <w:r w:rsidR="003C46C8">
        <w:rPr>
          <w:rFonts w:ascii="Times New Roman" w:eastAsia="Calibri" w:hAnsi="Times New Roman" w:cs="Times New Roman"/>
          <w:sz w:val="24"/>
          <w:szCs w:val="24"/>
        </w:rPr>
        <w:t>, David Andrews. The m</w:t>
      </w:r>
      <w:r w:rsidRPr="00C34237">
        <w:rPr>
          <w:rFonts w:ascii="Times New Roman" w:eastAsia="Calibri" w:hAnsi="Times New Roman" w:cs="Times New Roman"/>
          <w:sz w:val="24"/>
          <w:szCs w:val="24"/>
        </w:rPr>
        <w:t xml:space="preserve">otion </w:t>
      </w:r>
      <w:r w:rsidR="003C46C8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Pr="00C34237">
        <w:rPr>
          <w:rFonts w:ascii="Times New Roman" w:eastAsia="Calibri" w:hAnsi="Times New Roman" w:cs="Times New Roman"/>
          <w:sz w:val="24"/>
          <w:szCs w:val="24"/>
        </w:rPr>
        <w:t xml:space="preserve">seconded by Gary Remlinger and </w:t>
      </w:r>
      <w:r w:rsidRPr="00C34237">
        <w:rPr>
          <w:rFonts w:ascii="Times New Roman" w:eastAsia="Calibri" w:hAnsi="Times New Roman" w:cs="Times New Roman"/>
          <w:b/>
          <w:sz w:val="24"/>
          <w:szCs w:val="24"/>
        </w:rPr>
        <w:t>approved 3:0</w:t>
      </w:r>
      <w:r w:rsidRPr="00C342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3308BB" w14:textId="77777777" w:rsidR="00035AEE" w:rsidRPr="00E203E0" w:rsidRDefault="00035AEE" w:rsidP="00035AE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CE2CC46" w14:textId="77777777" w:rsidR="00F5320F" w:rsidRPr="00F5320F" w:rsidRDefault="00F5320F" w:rsidP="00F34B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Drainage subcommittee update</w:t>
      </w:r>
    </w:p>
    <w:p w14:paraId="73C340D7" w14:textId="77777777" w:rsidR="00F5320F" w:rsidRPr="00F5320F" w:rsidRDefault="00F5320F" w:rsidP="00F532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B66C7" w14:textId="77777777" w:rsidR="00EF6932" w:rsidRPr="00EF6932" w:rsidRDefault="00F5320F" w:rsidP="00F53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Mapping tool feedback: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board and Cynthia Krass discussed the mapping tool status. Cynthia Krass stated the tool is live but has received no usage. She </w:t>
      </w:r>
      <w:r w:rsidR="009A5879">
        <w:rPr>
          <w:rFonts w:ascii="Times New Roman" w:eastAsia="Calibri" w:hAnsi="Times New Roman" w:cs="Times New Roman"/>
          <w:sz w:val="24"/>
          <w:szCs w:val="24"/>
        </w:rPr>
        <w:t>discussed a plan to begin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direct outreach to WID member landowners</w:t>
      </w:r>
      <w:r w:rsidR="003C46C8">
        <w:rPr>
          <w:rFonts w:ascii="Times New Roman" w:eastAsia="Calibri" w:hAnsi="Times New Roman" w:cs="Times New Roman"/>
          <w:sz w:val="24"/>
          <w:szCs w:val="24"/>
        </w:rPr>
        <w:t>. The outreach plan included</w:t>
      </w:r>
      <w:r w:rsidR="009A5879">
        <w:rPr>
          <w:rFonts w:ascii="Times New Roman" w:eastAsia="Calibri" w:hAnsi="Times New Roman" w:cs="Times New Roman"/>
          <w:sz w:val="24"/>
          <w:szCs w:val="24"/>
        </w:rPr>
        <w:t xml:space="preserve"> using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existing contact lists to </w:t>
      </w:r>
      <w:r w:rsidR="000A4229">
        <w:rPr>
          <w:rFonts w:ascii="Times New Roman" w:eastAsia="Calibri" w:hAnsi="Times New Roman" w:cs="Times New Roman"/>
          <w:sz w:val="24"/>
          <w:szCs w:val="24"/>
        </w:rPr>
        <w:t xml:space="preserve">contact members about </w:t>
      </w:r>
      <w:r w:rsidR="000A4229">
        <w:rPr>
          <w:rFonts w:ascii="Times New Roman" w:eastAsia="Calibri" w:hAnsi="Times New Roman" w:cs="Times New Roman"/>
          <w:sz w:val="24"/>
          <w:szCs w:val="24"/>
        </w:rPr>
        <w:lastRenderedPageBreak/>
        <w:t>completing</w:t>
      </w:r>
      <w:r w:rsidR="00C47CA8">
        <w:rPr>
          <w:rFonts w:ascii="Times New Roman" w:eastAsia="Calibri" w:hAnsi="Times New Roman" w:cs="Times New Roman"/>
          <w:sz w:val="24"/>
          <w:szCs w:val="24"/>
        </w:rPr>
        <w:t xml:space="preserve"> the drainage mapping tool, and available assistance.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addition, </w:t>
      </w:r>
      <w:r w:rsidR="003C46C8">
        <w:rPr>
          <w:rFonts w:ascii="Times New Roman" w:eastAsia="Calibri" w:hAnsi="Times New Roman" w:cs="Times New Roman"/>
          <w:sz w:val="24"/>
          <w:szCs w:val="24"/>
        </w:rPr>
        <w:t>a flier would</w:t>
      </w:r>
      <w:r w:rsidR="000A4229">
        <w:rPr>
          <w:rFonts w:ascii="Times New Roman" w:eastAsia="Calibri" w:hAnsi="Times New Roman" w:cs="Times New Roman"/>
          <w:sz w:val="24"/>
          <w:szCs w:val="24"/>
        </w:rPr>
        <w:t xml:space="preserve"> be mailed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inform m</w:t>
      </w:r>
      <w:r w:rsidR="000A4229">
        <w:rPr>
          <w:rFonts w:ascii="Times New Roman" w:eastAsia="Calibri" w:hAnsi="Times New Roman" w:cs="Times New Roman"/>
          <w:sz w:val="24"/>
          <w:szCs w:val="24"/>
        </w:rPr>
        <w:t xml:space="preserve">embers about the drainage tool </w:t>
      </w:r>
      <w:r>
        <w:rPr>
          <w:rFonts w:ascii="Times New Roman" w:eastAsia="Calibri" w:hAnsi="Times New Roman" w:cs="Times New Roman"/>
          <w:sz w:val="24"/>
          <w:szCs w:val="24"/>
        </w:rPr>
        <w:t>and other housekeeping items.</w:t>
      </w:r>
    </w:p>
    <w:p w14:paraId="78C29EB5" w14:textId="77777777" w:rsidR="00EF6932" w:rsidRPr="00EF6932" w:rsidRDefault="00EF6932" w:rsidP="00EF6932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D4F6B5B" w14:textId="77777777" w:rsidR="00EF6932" w:rsidRPr="00EF6932" w:rsidRDefault="00EF6932" w:rsidP="00F53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Flood Control District grant agreement: </w:t>
      </w:r>
      <w:r w:rsidR="005B721F">
        <w:rPr>
          <w:rFonts w:ascii="Times New Roman" w:eastAsia="Calibri" w:hAnsi="Times New Roman" w:cs="Times New Roman"/>
          <w:sz w:val="24"/>
          <w:szCs w:val="24"/>
        </w:rPr>
        <w:t xml:space="preserve">The board and Cynthia Krass discussed the scope of work outcome – to develop a prioritized list of WID projects. Patrick McGlothlin made a motion to approve the </w:t>
      </w:r>
      <w:r w:rsidR="001D141F">
        <w:rPr>
          <w:rFonts w:ascii="Times New Roman" w:eastAsia="Calibri" w:hAnsi="Times New Roman" w:cs="Times New Roman"/>
          <w:sz w:val="24"/>
          <w:szCs w:val="24"/>
        </w:rPr>
        <w:t xml:space="preserve">pending </w:t>
      </w:r>
      <w:r w:rsidR="005B721F">
        <w:rPr>
          <w:rFonts w:ascii="Times New Roman" w:eastAsia="Calibri" w:hAnsi="Times New Roman" w:cs="Times New Roman"/>
          <w:sz w:val="24"/>
          <w:szCs w:val="24"/>
        </w:rPr>
        <w:t xml:space="preserve">grant contract </w:t>
      </w:r>
      <w:r w:rsidR="001D141F">
        <w:rPr>
          <w:rFonts w:ascii="Times New Roman" w:eastAsia="Calibri" w:hAnsi="Times New Roman" w:cs="Times New Roman"/>
          <w:sz w:val="24"/>
          <w:szCs w:val="24"/>
        </w:rPr>
        <w:t>subject to a</w:t>
      </w:r>
      <w:r w:rsidR="005B721F">
        <w:rPr>
          <w:rFonts w:ascii="Times New Roman" w:eastAsia="Calibri" w:hAnsi="Times New Roman" w:cs="Times New Roman"/>
          <w:sz w:val="24"/>
          <w:szCs w:val="24"/>
        </w:rPr>
        <w:t xml:space="preserve"> final approval by the Drainage subcommittee. </w:t>
      </w:r>
      <w:r w:rsidR="003C46C8">
        <w:rPr>
          <w:rFonts w:ascii="Times New Roman" w:eastAsia="Calibri" w:hAnsi="Times New Roman" w:cs="Times New Roman"/>
          <w:sz w:val="24"/>
          <w:szCs w:val="24"/>
        </w:rPr>
        <w:t>The m</w:t>
      </w:r>
      <w:r w:rsidR="0092459E">
        <w:rPr>
          <w:rFonts w:ascii="Times New Roman" w:eastAsia="Calibri" w:hAnsi="Times New Roman" w:cs="Times New Roman"/>
          <w:sz w:val="24"/>
          <w:szCs w:val="24"/>
        </w:rPr>
        <w:t xml:space="preserve">otion </w:t>
      </w:r>
      <w:r w:rsidR="003C46C8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="0092459E">
        <w:rPr>
          <w:rFonts w:ascii="Times New Roman" w:eastAsia="Calibri" w:hAnsi="Times New Roman" w:cs="Times New Roman"/>
          <w:sz w:val="24"/>
          <w:szCs w:val="24"/>
        </w:rPr>
        <w:t xml:space="preserve">seconded by </w:t>
      </w:r>
      <w:r w:rsidR="00F26DB0">
        <w:rPr>
          <w:rFonts w:ascii="Times New Roman" w:eastAsia="Calibri" w:hAnsi="Times New Roman" w:cs="Times New Roman"/>
          <w:sz w:val="24"/>
          <w:szCs w:val="24"/>
        </w:rPr>
        <w:t>D</w:t>
      </w:r>
      <w:r w:rsidR="0092459E">
        <w:rPr>
          <w:rFonts w:ascii="Times New Roman" w:eastAsia="Calibri" w:hAnsi="Times New Roman" w:cs="Times New Roman"/>
          <w:sz w:val="24"/>
          <w:szCs w:val="24"/>
        </w:rPr>
        <w:t xml:space="preserve">avid Andrews and </w:t>
      </w:r>
      <w:r w:rsidR="0092459E">
        <w:rPr>
          <w:rFonts w:ascii="Times New Roman" w:eastAsia="Calibri" w:hAnsi="Times New Roman" w:cs="Times New Roman"/>
          <w:b/>
          <w:sz w:val="24"/>
          <w:szCs w:val="24"/>
        </w:rPr>
        <w:t>approved 3:0.</w:t>
      </w:r>
    </w:p>
    <w:p w14:paraId="4AD66796" w14:textId="77777777" w:rsidR="00035AEE" w:rsidRPr="00EF6932" w:rsidRDefault="00035AEE" w:rsidP="00EF693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E50C40E" w14:textId="48AA19CF" w:rsidR="001E6ABD" w:rsidRPr="001E6ABD" w:rsidRDefault="00A377B4" w:rsidP="001E6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Strategic plan project update</w:t>
      </w:r>
      <w:r w:rsidR="00035AEE" w:rsidRPr="00E203E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1B92">
        <w:rPr>
          <w:rFonts w:ascii="Times New Roman" w:eastAsia="Calibri" w:hAnsi="Times New Roman" w:cs="Times New Roman"/>
          <w:sz w:val="24"/>
          <w:szCs w:val="24"/>
        </w:rPr>
        <w:t xml:space="preserve">Nothing this month. </w:t>
      </w:r>
    </w:p>
    <w:p w14:paraId="1B7E0968" w14:textId="77777777" w:rsidR="001E6ABD" w:rsidRPr="001E6ABD" w:rsidRDefault="001E6ABD" w:rsidP="001E6ABD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3B96B9" w14:textId="77777777" w:rsidR="00865092" w:rsidRDefault="001E6ABD" w:rsidP="00865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Administrative update</w:t>
      </w:r>
    </w:p>
    <w:p w14:paraId="02121D0A" w14:textId="77777777" w:rsidR="00865092" w:rsidRPr="00865092" w:rsidRDefault="00865092" w:rsidP="0086509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BF0B658" w14:textId="40ACE2CE" w:rsidR="00FA630E" w:rsidRPr="00FA630E" w:rsidRDefault="00FB76CC" w:rsidP="003515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15A5">
        <w:rPr>
          <w:rFonts w:ascii="Times New Roman" w:eastAsiaTheme="minorEastAsia" w:hAnsi="Times New Roman" w:cs="Times New Roman"/>
          <w:b/>
          <w:sz w:val="24"/>
          <w:szCs w:val="24"/>
        </w:rPr>
        <w:t>Election Board Appointments</w:t>
      </w:r>
      <w:r w:rsidR="001E6ABD" w:rsidRPr="003515A5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3515A5">
        <w:rPr>
          <w:rFonts w:ascii="Times New Roman" w:eastAsiaTheme="minorEastAsia" w:hAnsi="Times New Roman" w:cs="Times New Roman"/>
          <w:sz w:val="24"/>
          <w:szCs w:val="24"/>
        </w:rPr>
        <w:t xml:space="preserve">Cynthia Krass provided that she has contacted </w:t>
      </w:r>
      <w:r w:rsidR="00DD1B92">
        <w:rPr>
          <w:rFonts w:ascii="Times New Roman" w:eastAsiaTheme="minorEastAsia" w:hAnsi="Times New Roman" w:cs="Times New Roman"/>
          <w:sz w:val="24"/>
          <w:szCs w:val="24"/>
        </w:rPr>
        <w:t>potential election board appointees</w:t>
      </w:r>
      <w:r w:rsidR="003515A5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w:r w:rsidR="00C63927">
        <w:rPr>
          <w:rFonts w:ascii="Times New Roman" w:eastAsiaTheme="minorEastAsia" w:hAnsi="Times New Roman" w:cs="Times New Roman"/>
          <w:sz w:val="24"/>
          <w:szCs w:val="24"/>
        </w:rPr>
        <w:t>a December 13</w:t>
      </w:r>
      <w:r w:rsidR="00C63927" w:rsidRPr="00C6392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C63927">
        <w:rPr>
          <w:rFonts w:ascii="Times New Roman" w:eastAsiaTheme="minorEastAsia" w:hAnsi="Times New Roman" w:cs="Times New Roman"/>
          <w:sz w:val="24"/>
          <w:szCs w:val="24"/>
        </w:rPr>
        <w:t xml:space="preserve"> election, which will occur</w:t>
      </w:r>
      <w:r w:rsidR="003515A5">
        <w:rPr>
          <w:rFonts w:ascii="Times New Roman" w:eastAsiaTheme="minorEastAsia" w:hAnsi="Times New Roman" w:cs="Times New Roman"/>
          <w:sz w:val="24"/>
          <w:szCs w:val="24"/>
        </w:rPr>
        <w:t xml:space="preserve"> if there is more than one board candidate</w:t>
      </w:r>
      <w:r w:rsidR="00C6392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C8FF9CE" w14:textId="77777777" w:rsidR="00FB76CC" w:rsidRPr="003515A5" w:rsidRDefault="00FB76CC" w:rsidP="00FA630E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A6F2846" w14:textId="77777777" w:rsidR="00FA630E" w:rsidRPr="00FA630E" w:rsidRDefault="00FB76CC" w:rsidP="003515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Election Procedure and Timeline: </w:t>
      </w:r>
      <w:r>
        <w:rPr>
          <w:rFonts w:ascii="Times New Roman" w:eastAsiaTheme="minorEastAsia" w:hAnsi="Times New Roman" w:cs="Times New Roman"/>
          <w:sz w:val="24"/>
          <w:szCs w:val="24"/>
        </w:rPr>
        <w:t>The board and Cynthia Krass discussed postponing the election logistics conversation until after the November 7</w:t>
      </w:r>
      <w:r w:rsidRPr="00FB76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candidate signature</w:t>
      </w:r>
      <w:r w:rsidR="00D92BAB">
        <w:rPr>
          <w:rFonts w:ascii="Times New Roman" w:eastAsiaTheme="minorEastAsia" w:hAnsi="Times New Roman" w:cs="Times New Roman"/>
          <w:sz w:val="24"/>
          <w:szCs w:val="24"/>
        </w:rPr>
        <w:t xml:space="preserve"> deadline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68C4DC" w14:textId="77777777" w:rsidR="003515A5" w:rsidRPr="00FA630E" w:rsidRDefault="003515A5" w:rsidP="00FA630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230BCC" w14:textId="77777777" w:rsidR="00F672E7" w:rsidRPr="00F672E7" w:rsidRDefault="003515A5" w:rsidP="00F672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Election</w:t>
      </w:r>
      <w:r w:rsidR="00D92BAB">
        <w:rPr>
          <w:rFonts w:ascii="Times New Roman" w:eastAsiaTheme="minorEastAsia" w:hAnsi="Times New Roman" w:cs="Times New Roman"/>
          <w:b/>
          <w:sz w:val="24"/>
          <w:szCs w:val="24"/>
        </w:rPr>
        <w:t xml:space="preserve"> Notice - locations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Pr="0092459E">
        <w:rPr>
          <w:rFonts w:ascii="Times New Roman" w:eastAsiaTheme="minorEastAsia" w:hAnsi="Times New Roman" w:cs="Times New Roman"/>
          <w:sz w:val="24"/>
          <w:szCs w:val="24"/>
        </w:rPr>
        <w:t>Board candidate signatures are due to the WID Board Secretary, David Andrews, by November 7</w:t>
      </w:r>
      <w:r w:rsidRPr="009245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9245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D1B92">
        <w:rPr>
          <w:rFonts w:ascii="Times New Roman" w:eastAsiaTheme="minorEastAsia" w:hAnsi="Times New Roman" w:cs="Times New Roman"/>
          <w:sz w:val="24"/>
          <w:szCs w:val="24"/>
        </w:rPr>
        <w:t xml:space="preserve">Outreach to the WID members to remind them of the open commissioner position will include: email to the WID email list; news article in the </w:t>
      </w:r>
      <w:r w:rsidR="00DD1B92" w:rsidRPr="00F672E7">
        <w:rPr>
          <w:rFonts w:ascii="Times New Roman" w:eastAsiaTheme="minorEastAsia" w:hAnsi="Times New Roman" w:cs="Times New Roman"/>
          <w:sz w:val="24"/>
          <w:szCs w:val="24"/>
          <w:u w:val="single"/>
        </w:rPr>
        <w:t>SnoValley Record</w:t>
      </w:r>
      <w:r w:rsidR="00DD1B92">
        <w:rPr>
          <w:rFonts w:ascii="Times New Roman" w:eastAsiaTheme="minorEastAsia" w:hAnsi="Times New Roman" w:cs="Times New Roman"/>
          <w:sz w:val="24"/>
          <w:szCs w:val="24"/>
        </w:rPr>
        <w:t xml:space="preserve">, and posting on </w:t>
      </w:r>
      <w:hyperlink r:id="rId5" w:history="1">
        <w:r w:rsidR="00DD1B92" w:rsidRPr="00274ABD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www.svwid.com</w:t>
        </w:r>
      </w:hyperlink>
      <w:r w:rsidR="00DD1B92">
        <w:rPr>
          <w:rFonts w:ascii="Times New Roman" w:eastAsiaTheme="minorEastAsia" w:hAnsi="Times New Roman" w:cs="Times New Roman"/>
          <w:sz w:val="24"/>
          <w:szCs w:val="24"/>
        </w:rPr>
        <w:t xml:space="preserve">. Should an election be necessary, </w:t>
      </w:r>
      <w:r w:rsidR="00DD1B92">
        <w:rPr>
          <w:rFonts w:ascii="Times New Roman" w:hAnsi="Times New Roman"/>
          <w:color w:val="000000"/>
          <w:sz w:val="24"/>
          <w:szCs w:val="27"/>
        </w:rPr>
        <w:t>e</w:t>
      </w:r>
      <w:r w:rsidRPr="0092459E">
        <w:rPr>
          <w:rFonts w:ascii="Times New Roman" w:hAnsi="Times New Roman"/>
          <w:color w:val="000000"/>
          <w:sz w:val="24"/>
          <w:szCs w:val="27"/>
        </w:rPr>
        <w:t>lection notices will be posted at three locations: Duvall Library, Fall City Library, and Carnation Cit</w:t>
      </w:r>
      <w:r w:rsidR="00FE0BA2">
        <w:rPr>
          <w:rFonts w:ascii="Times New Roman" w:hAnsi="Times New Roman"/>
          <w:color w:val="000000"/>
          <w:sz w:val="24"/>
          <w:szCs w:val="27"/>
        </w:rPr>
        <w:t>y Hall bulletin board</w:t>
      </w:r>
      <w:r w:rsidR="00692517">
        <w:rPr>
          <w:rFonts w:ascii="Times New Roman" w:hAnsi="Times New Roman"/>
          <w:color w:val="000000"/>
          <w:sz w:val="24"/>
          <w:szCs w:val="27"/>
        </w:rPr>
        <w:t>, to meet requirements of RCW Chapter 87.03.075</w:t>
      </w:r>
      <w:r w:rsidR="00FE0BA2">
        <w:rPr>
          <w:rFonts w:ascii="Times New Roman" w:hAnsi="Times New Roman"/>
          <w:color w:val="000000"/>
          <w:sz w:val="24"/>
          <w:szCs w:val="27"/>
        </w:rPr>
        <w:t xml:space="preserve">. </w:t>
      </w:r>
      <w:r w:rsidR="00DD1B92">
        <w:rPr>
          <w:rFonts w:ascii="Times New Roman" w:hAnsi="Times New Roman"/>
          <w:color w:val="000000"/>
          <w:sz w:val="24"/>
          <w:szCs w:val="27"/>
        </w:rPr>
        <w:t>Communications will include mention that Secretary</w:t>
      </w:r>
      <w:r>
        <w:rPr>
          <w:rFonts w:ascii="Times New Roman" w:hAnsi="Times New Roman"/>
          <w:color w:val="000000"/>
          <w:sz w:val="24"/>
          <w:szCs w:val="27"/>
        </w:rPr>
        <w:t xml:space="preserve"> David Andrews</w:t>
      </w:r>
      <w:r w:rsidR="00DD1B92">
        <w:rPr>
          <w:rFonts w:ascii="Times New Roman" w:hAnsi="Times New Roman"/>
          <w:color w:val="000000"/>
          <w:sz w:val="24"/>
          <w:szCs w:val="27"/>
        </w:rPr>
        <w:t xml:space="preserve"> has indicated that he will stand for reelection. </w:t>
      </w:r>
      <w:r>
        <w:rPr>
          <w:rFonts w:ascii="Times New Roman" w:hAnsi="Times New Roman"/>
          <w:color w:val="000000"/>
          <w:sz w:val="24"/>
          <w:szCs w:val="27"/>
        </w:rPr>
        <w:t xml:space="preserve"> </w:t>
      </w:r>
      <w:r w:rsidRPr="0092459E">
        <w:rPr>
          <w:rFonts w:ascii="Times New Roman" w:hAnsi="Times New Roman"/>
          <w:color w:val="000000"/>
          <w:sz w:val="24"/>
          <w:szCs w:val="27"/>
        </w:rPr>
        <w:t xml:space="preserve">Gary Remlinger made a motion to approve the election outreach plan. </w:t>
      </w:r>
      <w:r w:rsidR="004E4195">
        <w:rPr>
          <w:rFonts w:ascii="Times New Roman" w:eastAsia="Calibri" w:hAnsi="Times New Roman" w:cs="Times New Roman"/>
          <w:sz w:val="24"/>
          <w:szCs w:val="24"/>
        </w:rPr>
        <w:t>The m</w:t>
      </w:r>
      <w:r>
        <w:rPr>
          <w:rFonts w:ascii="Times New Roman" w:eastAsia="Calibri" w:hAnsi="Times New Roman" w:cs="Times New Roman"/>
          <w:sz w:val="24"/>
          <w:szCs w:val="24"/>
        </w:rPr>
        <w:t>otion</w:t>
      </w:r>
      <w:r w:rsidR="004E4195">
        <w:rPr>
          <w:rFonts w:ascii="Times New Roman" w:eastAsia="Calibri" w:hAnsi="Times New Roman" w:cs="Times New Roman"/>
          <w:sz w:val="24"/>
          <w:szCs w:val="24"/>
        </w:rPr>
        <w:t xml:space="preserve"> was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by David Andrews </w:t>
      </w:r>
      <w:r w:rsidRPr="00F672E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F672E7">
        <w:rPr>
          <w:rFonts w:ascii="Times New Roman" w:eastAsia="Calibri" w:hAnsi="Times New Roman" w:cs="Times New Roman"/>
          <w:b/>
          <w:sz w:val="24"/>
          <w:szCs w:val="24"/>
        </w:rPr>
        <w:t>approved 3:0.</w:t>
      </w:r>
    </w:p>
    <w:p w14:paraId="77BDB6D2" w14:textId="77777777" w:rsidR="00F672E7" w:rsidRPr="00F672E7" w:rsidRDefault="00F672E7" w:rsidP="00F672E7">
      <w:pPr>
        <w:spacing w:before="240"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6F21079" w14:textId="7EA0BE9E" w:rsidR="00035AEE" w:rsidRPr="00F672E7" w:rsidRDefault="001E6ABD" w:rsidP="00F672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672E7">
        <w:rPr>
          <w:rFonts w:ascii="Times New Roman" w:eastAsiaTheme="minorEastAsia" w:hAnsi="Times New Roman" w:cs="Times New Roman"/>
          <w:b/>
          <w:sz w:val="24"/>
          <w:szCs w:val="24"/>
        </w:rPr>
        <w:t>Staff Report</w:t>
      </w:r>
      <w:r w:rsidR="00413A2A" w:rsidRPr="00F672E7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413A2A" w:rsidRPr="00F672E7">
        <w:rPr>
          <w:rFonts w:ascii="Times New Roman" w:eastAsiaTheme="minorEastAsia" w:hAnsi="Times New Roman" w:cs="Times New Roman"/>
          <w:sz w:val="24"/>
          <w:szCs w:val="24"/>
        </w:rPr>
        <w:t>Cynthia Krass provided an update, noting a congratulatory letter received from King County Councilmember Kathy Lambert for the approved Flood District Grant, and introducing, Erin Ericson, contract staff for SVPA</w:t>
      </w:r>
      <w:r w:rsidR="00DD1B92" w:rsidRPr="00F672E7">
        <w:rPr>
          <w:rFonts w:ascii="Times New Roman" w:eastAsiaTheme="minorEastAsia" w:hAnsi="Times New Roman" w:cs="Times New Roman"/>
          <w:sz w:val="24"/>
          <w:szCs w:val="24"/>
        </w:rPr>
        <w:t xml:space="preserve">. Ms. Ericson’s contract is being funded by the SVPA, as part of its match obligation for the KCD Food Systems Grant, which is funding WID staffing in year one. </w:t>
      </w:r>
    </w:p>
    <w:p w14:paraId="1F6ECB76" w14:textId="77777777" w:rsidR="00035AEE" w:rsidRPr="002F4D31" w:rsidRDefault="00035AEE" w:rsidP="002F4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3366" w14:textId="77777777" w:rsidR="00035AEE" w:rsidRDefault="00035AEE" w:rsidP="0003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3E0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E203E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F4D31">
        <w:rPr>
          <w:rFonts w:ascii="Times New Roman" w:hAnsi="Times New Roman" w:cs="Times New Roman"/>
          <w:sz w:val="24"/>
          <w:szCs w:val="24"/>
        </w:rPr>
        <w:t>6:50</w:t>
      </w:r>
      <w:r w:rsidRPr="00E203E0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40BF79" w14:textId="77777777" w:rsidR="00035AEE" w:rsidRPr="00E203E0" w:rsidRDefault="00035AEE" w:rsidP="0003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E62B1" w14:textId="77777777" w:rsidR="00035AEE" w:rsidRDefault="00035AEE" w:rsidP="0003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3E0">
        <w:rPr>
          <w:rFonts w:ascii="Times New Roman" w:hAnsi="Times New Roman" w:cs="Times New Roman"/>
          <w:b/>
          <w:sz w:val="24"/>
          <w:szCs w:val="24"/>
        </w:rPr>
        <w:t xml:space="preserve">Next Board of Commissioners Meeting: </w:t>
      </w:r>
      <w:r w:rsidR="002F4D31">
        <w:rPr>
          <w:rFonts w:ascii="Times New Roman" w:hAnsi="Times New Roman" w:cs="Times New Roman"/>
          <w:sz w:val="24"/>
          <w:szCs w:val="24"/>
        </w:rPr>
        <w:t>Wednesday, November 9</w:t>
      </w:r>
      <w:r w:rsidRPr="00E203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03E0">
        <w:rPr>
          <w:rFonts w:ascii="Times New Roman" w:hAnsi="Times New Roman" w:cs="Times New Roman"/>
          <w:sz w:val="24"/>
          <w:szCs w:val="24"/>
        </w:rPr>
        <w:t xml:space="preserve"> at 6:00 p.m. at Carnation City Hall.</w:t>
      </w:r>
    </w:p>
    <w:p w14:paraId="011D030F" w14:textId="77777777" w:rsidR="00035AEE" w:rsidRPr="00E203E0" w:rsidRDefault="00035AEE" w:rsidP="0003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E7FDF" w14:textId="38E3FEFB" w:rsidR="00B879B7" w:rsidRPr="00437B2C" w:rsidRDefault="00035AEE" w:rsidP="00437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3E0">
        <w:rPr>
          <w:rFonts w:ascii="Times New Roman" w:hAnsi="Times New Roman" w:cs="Times New Roman"/>
          <w:b/>
          <w:sz w:val="24"/>
          <w:szCs w:val="24"/>
        </w:rPr>
        <w:t xml:space="preserve">Minutes submitted by: </w:t>
      </w:r>
      <w:r w:rsidRPr="00E203E0">
        <w:rPr>
          <w:rFonts w:ascii="Times New Roman" w:hAnsi="Times New Roman" w:cs="Times New Roman"/>
          <w:sz w:val="24"/>
          <w:szCs w:val="24"/>
        </w:rPr>
        <w:t xml:space="preserve">Cynthia Krass and </w:t>
      </w:r>
      <w:r w:rsidR="002F4D31">
        <w:rPr>
          <w:rFonts w:ascii="Times New Roman" w:hAnsi="Times New Roman" w:cs="Times New Roman"/>
          <w:sz w:val="24"/>
          <w:szCs w:val="24"/>
        </w:rPr>
        <w:t xml:space="preserve">Erin Ericson </w:t>
      </w:r>
      <w:bookmarkStart w:id="0" w:name="_GoBack"/>
      <w:bookmarkEnd w:id="0"/>
    </w:p>
    <w:sectPr w:rsidR="00B879B7" w:rsidRPr="00437B2C" w:rsidSect="00B8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CE0"/>
    <w:multiLevelType w:val="hybridMultilevel"/>
    <w:tmpl w:val="1D9A15B8"/>
    <w:lvl w:ilvl="0" w:tplc="92BA6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DEED9A">
      <w:start w:val="1"/>
      <w:numFmt w:val="lowerLetter"/>
      <w:lvlText w:val="%2."/>
      <w:lvlJc w:val="left"/>
      <w:pPr>
        <w:ind w:left="1440" w:hanging="360"/>
      </w:pPr>
    </w:lvl>
    <w:lvl w:ilvl="2" w:tplc="CBC86D2E">
      <w:start w:val="1"/>
      <w:numFmt w:val="lowerRoman"/>
      <w:lvlText w:val="%3."/>
      <w:lvlJc w:val="right"/>
      <w:pPr>
        <w:ind w:left="2160" w:hanging="180"/>
      </w:pPr>
    </w:lvl>
    <w:lvl w:ilvl="3" w:tplc="04A208D2">
      <w:start w:val="1"/>
      <w:numFmt w:val="decimal"/>
      <w:lvlText w:val="%4."/>
      <w:lvlJc w:val="left"/>
      <w:pPr>
        <w:ind w:left="2880" w:hanging="360"/>
      </w:pPr>
    </w:lvl>
    <w:lvl w:ilvl="4" w:tplc="D22C9300">
      <w:start w:val="1"/>
      <w:numFmt w:val="lowerLetter"/>
      <w:lvlText w:val="%5."/>
      <w:lvlJc w:val="left"/>
      <w:pPr>
        <w:ind w:left="3600" w:hanging="360"/>
      </w:pPr>
    </w:lvl>
    <w:lvl w:ilvl="5" w:tplc="0FE87D9A">
      <w:start w:val="1"/>
      <w:numFmt w:val="lowerRoman"/>
      <w:lvlText w:val="%6."/>
      <w:lvlJc w:val="right"/>
      <w:pPr>
        <w:ind w:left="4320" w:hanging="180"/>
      </w:pPr>
    </w:lvl>
    <w:lvl w:ilvl="6" w:tplc="FF82CF2E">
      <w:start w:val="1"/>
      <w:numFmt w:val="decimal"/>
      <w:lvlText w:val="%7."/>
      <w:lvlJc w:val="left"/>
      <w:pPr>
        <w:ind w:left="5040" w:hanging="360"/>
      </w:pPr>
    </w:lvl>
    <w:lvl w:ilvl="7" w:tplc="C36A549C">
      <w:start w:val="1"/>
      <w:numFmt w:val="lowerLetter"/>
      <w:lvlText w:val="%8."/>
      <w:lvlJc w:val="left"/>
      <w:pPr>
        <w:ind w:left="5760" w:hanging="360"/>
      </w:pPr>
    </w:lvl>
    <w:lvl w:ilvl="8" w:tplc="3C04B4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0D"/>
    <w:rsid w:val="00035AEE"/>
    <w:rsid w:val="00066DC3"/>
    <w:rsid w:val="000A4229"/>
    <w:rsid w:val="001D141F"/>
    <w:rsid w:val="001E6ABD"/>
    <w:rsid w:val="002356E9"/>
    <w:rsid w:val="00281DF5"/>
    <w:rsid w:val="002839FA"/>
    <w:rsid w:val="002A2C24"/>
    <w:rsid w:val="002F4D31"/>
    <w:rsid w:val="003515A5"/>
    <w:rsid w:val="003C46C8"/>
    <w:rsid w:val="00413A2A"/>
    <w:rsid w:val="00437B2C"/>
    <w:rsid w:val="004E4195"/>
    <w:rsid w:val="00546E67"/>
    <w:rsid w:val="0059744E"/>
    <w:rsid w:val="005A01CC"/>
    <w:rsid w:val="005B721F"/>
    <w:rsid w:val="00622A0C"/>
    <w:rsid w:val="00692517"/>
    <w:rsid w:val="007213C1"/>
    <w:rsid w:val="00865092"/>
    <w:rsid w:val="0086592C"/>
    <w:rsid w:val="008E2BF1"/>
    <w:rsid w:val="0092459E"/>
    <w:rsid w:val="00940447"/>
    <w:rsid w:val="00953551"/>
    <w:rsid w:val="009A5879"/>
    <w:rsid w:val="009C20BA"/>
    <w:rsid w:val="00A2150D"/>
    <w:rsid w:val="00A377B4"/>
    <w:rsid w:val="00A51053"/>
    <w:rsid w:val="00B04166"/>
    <w:rsid w:val="00B879B7"/>
    <w:rsid w:val="00C116A5"/>
    <w:rsid w:val="00C34237"/>
    <w:rsid w:val="00C47CA8"/>
    <w:rsid w:val="00C6026C"/>
    <w:rsid w:val="00C63927"/>
    <w:rsid w:val="00D92BAB"/>
    <w:rsid w:val="00D97B4B"/>
    <w:rsid w:val="00DD1087"/>
    <w:rsid w:val="00DD1B92"/>
    <w:rsid w:val="00EA7917"/>
    <w:rsid w:val="00EC4411"/>
    <w:rsid w:val="00EF6932"/>
    <w:rsid w:val="00F26DB0"/>
    <w:rsid w:val="00F34BC3"/>
    <w:rsid w:val="00F5320F"/>
    <w:rsid w:val="00F672E7"/>
    <w:rsid w:val="00FA630E"/>
    <w:rsid w:val="00FB76CC"/>
    <w:rsid w:val="00FE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F1F3"/>
  <w15:docId w15:val="{47DE1867-2FE1-496F-9E61-E04C62B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A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5A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B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w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Krass</dc:creator>
  <cp:keywords/>
  <cp:lastModifiedBy>Cynthia Krass</cp:lastModifiedBy>
  <cp:revision>2</cp:revision>
  <dcterms:created xsi:type="dcterms:W3CDTF">2016-11-01T22:04:00Z</dcterms:created>
  <dcterms:modified xsi:type="dcterms:W3CDTF">2016-11-01T22:04:00Z</dcterms:modified>
</cp:coreProperties>
</file>